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B8" w:rsidRPr="00A45C5B" w:rsidRDefault="008A62B8" w:rsidP="00A45C5B">
      <w:pPr>
        <w:pStyle w:val="Heading1"/>
        <w:spacing w:line="360" w:lineRule="auto"/>
        <w:jc w:val="both"/>
      </w:pPr>
      <w:r w:rsidRPr="00A45C5B">
        <w:t>ИНСТРУКЦИЯ ПО НАСТРОЙКЕ УСТРОЙСТВ SCANTECH SG-15</w:t>
      </w:r>
    </w:p>
    <w:p w:rsidR="008A62B8" w:rsidRPr="001E386A" w:rsidRDefault="008A62B8"/>
    <w:p w:rsidR="008A62B8" w:rsidRPr="001E386A" w:rsidRDefault="008A62B8" w:rsidP="00A45C5B">
      <w:pPr>
        <w:ind w:firstLine="142"/>
        <w:jc w:val="both"/>
      </w:pPr>
      <w:r>
        <w:t>Из</w:t>
      </w:r>
      <w:r w:rsidRPr="001E386A">
        <w:t xml:space="preserve"> </w:t>
      </w:r>
      <w:r>
        <w:t>каталога</w:t>
      </w:r>
      <w:r w:rsidRPr="001E386A">
        <w:t xml:space="preserve"> </w:t>
      </w:r>
      <w:r w:rsidRPr="00A45C5B">
        <w:rPr>
          <w:lang w:val="en-US"/>
        </w:rPr>
        <w:t>Configuration</w:t>
      </w:r>
      <w:r w:rsidRPr="001E386A">
        <w:t xml:space="preserve"> </w:t>
      </w:r>
      <w:r w:rsidRPr="00A45C5B">
        <w:rPr>
          <w:lang w:val="en-US"/>
        </w:rPr>
        <w:t>Tool</w:t>
      </w:r>
      <w:r w:rsidRPr="001E386A">
        <w:t xml:space="preserve"> </w:t>
      </w:r>
      <w:r>
        <w:t>диска</w:t>
      </w:r>
      <w:r w:rsidRPr="001E386A">
        <w:t xml:space="preserve">, </w:t>
      </w:r>
      <w:r>
        <w:t>прилагаемого</w:t>
      </w:r>
      <w:r w:rsidRPr="001E386A">
        <w:t xml:space="preserve"> </w:t>
      </w:r>
      <w:r>
        <w:t>к</w:t>
      </w:r>
      <w:r w:rsidRPr="001E386A">
        <w:t xml:space="preserve"> </w:t>
      </w:r>
      <w:r>
        <w:t>каждому</w:t>
      </w:r>
      <w:r w:rsidRPr="001E386A">
        <w:t xml:space="preserve"> </w:t>
      </w:r>
      <w:r>
        <w:t>экземпляру</w:t>
      </w:r>
      <w:r w:rsidRPr="001E386A">
        <w:t xml:space="preserve"> </w:t>
      </w:r>
      <w:r w:rsidRPr="00A45C5B">
        <w:rPr>
          <w:lang w:val="en-US"/>
        </w:rPr>
        <w:t>Scantech</w:t>
      </w:r>
      <w:r w:rsidRPr="001E386A">
        <w:t xml:space="preserve"> </w:t>
      </w:r>
      <w:r w:rsidRPr="00A45C5B">
        <w:rPr>
          <w:lang w:val="en-US"/>
        </w:rPr>
        <w:t>SG</w:t>
      </w:r>
      <w:r w:rsidRPr="001E386A">
        <w:t xml:space="preserve">-15, </w:t>
      </w:r>
      <w:r>
        <w:t>запускается</w:t>
      </w:r>
      <w:r w:rsidRPr="001E386A">
        <w:t xml:space="preserve"> </w:t>
      </w:r>
      <w:r>
        <w:t>приложение</w:t>
      </w:r>
      <w:r w:rsidRPr="001E386A">
        <w:t xml:space="preserve"> </w:t>
      </w:r>
      <w:r w:rsidRPr="00A45C5B">
        <w:rPr>
          <w:lang w:val="en-US"/>
        </w:rPr>
        <w:t>SG</w:t>
      </w:r>
      <w:r w:rsidRPr="001E386A">
        <w:t>15</w:t>
      </w:r>
      <w:r w:rsidRPr="00A45C5B">
        <w:rPr>
          <w:lang w:val="en-US"/>
        </w:rPr>
        <w:t>Config</w:t>
      </w:r>
      <w:r w:rsidRPr="001E386A">
        <w:t>:</w:t>
      </w:r>
    </w:p>
    <w:p w:rsidR="008A62B8" w:rsidRDefault="008A62B8">
      <w:r w:rsidRPr="00734C1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8pt;height:319.2pt;visibility:visible">
            <v:imagedata r:id="rId5" o:title=""/>
          </v:shape>
        </w:pict>
      </w:r>
    </w:p>
    <w:p w:rsidR="008A62B8" w:rsidRDefault="008A62B8" w:rsidP="00A45C5B">
      <w:pPr>
        <w:ind w:firstLine="142"/>
        <w:jc w:val="both"/>
      </w:pPr>
      <w:r>
        <w:t xml:space="preserve">После запуска приложения из панели меню, вызывается функция поиска в локальной сети подключенных устройств </w:t>
      </w:r>
      <w:r w:rsidRPr="0018302D">
        <w:t xml:space="preserve">Scantech SG-15 </w:t>
      </w:r>
      <w:r>
        <w:t xml:space="preserve">путем нажатия кнопки </w:t>
      </w:r>
      <w:r w:rsidRPr="0018302D">
        <w:t>“</w:t>
      </w:r>
      <w:r>
        <w:rPr>
          <w:lang w:val="en-US"/>
        </w:rPr>
        <w:t>Scan</w:t>
      </w:r>
      <w:r w:rsidRPr="0018302D">
        <w:t>”</w:t>
      </w:r>
      <w:r>
        <w:t>:</w:t>
      </w:r>
    </w:p>
    <w:p w:rsidR="008A62B8" w:rsidRDefault="008A62B8">
      <w:r w:rsidRPr="00734C11">
        <w:rPr>
          <w:noProof/>
          <w:lang w:eastAsia="ru-RU"/>
        </w:rPr>
        <w:pict>
          <v:shape id="Рисунок 2" o:spid="_x0000_i1026" type="#_x0000_t75" style="width:464.4pt;height:215.4pt;visibility:visible">
            <v:imagedata r:id="rId6" o:title=""/>
          </v:shape>
        </w:pict>
      </w:r>
    </w:p>
    <w:p w:rsidR="008A62B8" w:rsidRDefault="008A62B8" w:rsidP="00A45C5B">
      <w:pPr>
        <w:ind w:firstLine="142"/>
        <w:jc w:val="both"/>
      </w:pPr>
      <w:r w:rsidRPr="00A45C5B">
        <w:rPr>
          <w:b/>
          <w:color w:val="FF0000"/>
          <w:sz w:val="40"/>
        </w:rPr>
        <w:t>!</w:t>
      </w:r>
      <w:r>
        <w:t xml:space="preserve"> Все настраиваемые устройства должны быть подключены к локальной сети с включенным питанием.</w:t>
      </w:r>
    </w:p>
    <w:p w:rsidR="008A62B8" w:rsidRDefault="008A62B8"/>
    <w:p w:rsidR="008A62B8" w:rsidRDefault="008A62B8" w:rsidP="00A45C5B">
      <w:pPr>
        <w:ind w:firstLine="142"/>
        <w:jc w:val="both"/>
      </w:pPr>
      <w:r>
        <w:t xml:space="preserve">В течение 15 секунд приложение осуществляет поиск в локальной сети подключенных устройств </w:t>
      </w:r>
      <w:r w:rsidRPr="0018302D">
        <w:t>Scantech SG-15</w:t>
      </w:r>
      <w:r>
        <w:t>. По завершении поиска пользователю выводится список идентифицированных устройств.</w:t>
      </w:r>
    </w:p>
    <w:p w:rsidR="008A62B8" w:rsidRDefault="008A62B8" w:rsidP="00A45C5B">
      <w:pPr>
        <w:jc w:val="center"/>
      </w:pPr>
      <w:r w:rsidRPr="00734C11">
        <w:rPr>
          <w:noProof/>
          <w:lang w:eastAsia="ru-RU"/>
        </w:rPr>
        <w:pict>
          <v:shape id="Рисунок 4" o:spid="_x0000_i1027" type="#_x0000_t75" style="width:423pt;height:196.2pt;visibility:visible">
            <v:imagedata r:id="rId7" o:title=""/>
          </v:shape>
        </w:pict>
      </w:r>
    </w:p>
    <w:p w:rsidR="008A62B8" w:rsidRPr="001E386A" w:rsidRDefault="008A62B8" w:rsidP="00A45C5B">
      <w:pPr>
        <w:ind w:firstLine="142"/>
        <w:jc w:val="both"/>
      </w:pPr>
      <w:r>
        <w:t xml:space="preserve">Далее переходим к тонкой настройке каждого устройства (описанные ниже этапы настройки необходимо выполнить для каждого идентифицированного устройства)  путем его выбора и нажатия кнопки </w:t>
      </w:r>
      <w:r w:rsidRPr="0092769B">
        <w:t>“</w:t>
      </w:r>
      <w:r>
        <w:rPr>
          <w:lang w:val="en-US"/>
        </w:rPr>
        <w:t>Configure</w:t>
      </w:r>
      <w:r w:rsidRPr="0092769B">
        <w:t>”</w:t>
      </w:r>
      <w:r>
        <w:t>.</w:t>
      </w:r>
    </w:p>
    <w:p w:rsidR="008A62B8" w:rsidRDefault="008A62B8" w:rsidP="00A45C5B">
      <w:pPr>
        <w:jc w:val="center"/>
        <w:rPr>
          <w:lang w:val="en-US"/>
        </w:rPr>
      </w:pPr>
      <w:r w:rsidRPr="00734C11">
        <w:rPr>
          <w:noProof/>
          <w:lang w:eastAsia="ru-RU"/>
        </w:rPr>
        <w:pict>
          <v:shape id="Рисунок 5" o:spid="_x0000_i1028" type="#_x0000_t75" style="width:432.6pt;height:304.2pt;visibility:visible">
            <v:imagedata r:id="rId8" o:title=""/>
          </v:shape>
        </w:pict>
      </w:r>
    </w:p>
    <w:p w:rsidR="008A62B8" w:rsidRDefault="008A62B8" w:rsidP="00A45C5B">
      <w:pPr>
        <w:ind w:firstLine="142"/>
        <w:jc w:val="both"/>
      </w:pPr>
      <w:r>
        <w:t xml:space="preserve">Во вкладке </w:t>
      </w:r>
      <w:r>
        <w:rPr>
          <w:lang w:val="en-US"/>
        </w:rPr>
        <w:t>Network</w:t>
      </w:r>
      <w:r w:rsidRPr="0092769B">
        <w:t xml:space="preserve"> </w:t>
      </w:r>
      <w:r>
        <w:t>задаем следующие параметры:</w:t>
      </w:r>
    </w:p>
    <w:p w:rsidR="008A62B8" w:rsidRPr="0092769B" w:rsidRDefault="008A62B8" w:rsidP="00A45C5B">
      <w:pPr>
        <w:pStyle w:val="ListParagraph"/>
        <w:numPr>
          <w:ilvl w:val="0"/>
          <w:numId w:val="1"/>
        </w:numPr>
        <w:ind w:firstLine="142"/>
        <w:jc w:val="both"/>
      </w:pPr>
      <w:r w:rsidRPr="00A45C5B">
        <w:rPr>
          <w:lang w:val="en-US"/>
        </w:rPr>
        <w:t>IP</w:t>
      </w:r>
      <w:r w:rsidRPr="0092769B">
        <w:t xml:space="preserve"> </w:t>
      </w:r>
      <w:r w:rsidRPr="00A45C5B">
        <w:rPr>
          <w:lang w:val="en-US"/>
        </w:rPr>
        <w:t>Address</w:t>
      </w:r>
      <w:r w:rsidRPr="0092769B">
        <w:t xml:space="preserve"> – </w:t>
      </w:r>
      <w:r>
        <w:t xml:space="preserve">выделенный </w:t>
      </w:r>
      <w:r w:rsidRPr="00A45C5B">
        <w:rPr>
          <w:lang w:val="en-US"/>
        </w:rPr>
        <w:t>IP</w:t>
      </w:r>
      <w:r>
        <w:t>-адрес устройства;</w:t>
      </w:r>
    </w:p>
    <w:p w:rsidR="008A62B8" w:rsidRPr="00A45C5B" w:rsidRDefault="008A62B8" w:rsidP="00A45C5B">
      <w:pPr>
        <w:pStyle w:val="ListParagraph"/>
        <w:numPr>
          <w:ilvl w:val="0"/>
          <w:numId w:val="1"/>
        </w:numPr>
        <w:ind w:firstLine="142"/>
        <w:jc w:val="both"/>
        <w:rPr>
          <w:lang w:val="en-US"/>
        </w:rPr>
      </w:pPr>
      <w:r w:rsidRPr="00A45C5B">
        <w:rPr>
          <w:lang w:val="en-US"/>
        </w:rPr>
        <w:t>Subnet Mask;</w:t>
      </w:r>
    </w:p>
    <w:p w:rsidR="008A62B8" w:rsidRPr="00A45C5B" w:rsidRDefault="008A62B8" w:rsidP="00A45C5B">
      <w:pPr>
        <w:pStyle w:val="ListParagraph"/>
        <w:numPr>
          <w:ilvl w:val="0"/>
          <w:numId w:val="1"/>
        </w:numPr>
        <w:ind w:firstLine="142"/>
        <w:jc w:val="both"/>
        <w:rPr>
          <w:lang w:val="en-US"/>
        </w:rPr>
      </w:pPr>
      <w:r w:rsidRPr="00A45C5B">
        <w:rPr>
          <w:lang w:val="en-US"/>
        </w:rPr>
        <w:t>Default Gateway.</w:t>
      </w:r>
    </w:p>
    <w:p w:rsidR="008A62B8" w:rsidRDefault="008A62B8" w:rsidP="00A45C5B">
      <w:pPr>
        <w:ind w:firstLine="142"/>
        <w:jc w:val="both"/>
      </w:pPr>
      <w:r>
        <w:t xml:space="preserve">В </w:t>
      </w:r>
      <w:r>
        <w:rPr>
          <w:lang w:val="en-US"/>
        </w:rPr>
        <w:t>Connection</w:t>
      </w:r>
      <w:r w:rsidRPr="0092769B">
        <w:t xml:space="preserve"> </w:t>
      </w:r>
      <w:r>
        <w:rPr>
          <w:lang w:val="en-US"/>
        </w:rPr>
        <w:t>mode</w:t>
      </w:r>
      <w:r w:rsidRPr="0092769B">
        <w:t xml:space="preserve"> </w:t>
      </w:r>
      <w:r>
        <w:t xml:space="preserve">выбирается тип коннекта </w:t>
      </w:r>
      <w:r>
        <w:rPr>
          <w:lang w:val="en-US"/>
        </w:rPr>
        <w:t>TCP</w:t>
      </w:r>
      <w:r>
        <w:t xml:space="preserve"> и вид связи </w:t>
      </w:r>
      <w:r>
        <w:rPr>
          <w:lang w:val="en-US"/>
        </w:rPr>
        <w:t>Client</w:t>
      </w:r>
      <w:r w:rsidRPr="0092769B">
        <w:t xml:space="preserve">. </w:t>
      </w:r>
      <w:r>
        <w:t xml:space="preserve">Для всех устройств параметр </w:t>
      </w:r>
      <w:r>
        <w:rPr>
          <w:lang w:val="en-US"/>
        </w:rPr>
        <w:t>Connection</w:t>
      </w:r>
      <w:r w:rsidRPr="0092769B">
        <w:t xml:space="preserve"> </w:t>
      </w:r>
      <w:r>
        <w:rPr>
          <w:lang w:val="en-US"/>
        </w:rPr>
        <w:t>to</w:t>
      </w:r>
      <w:r w:rsidRPr="0092769B">
        <w:t xml:space="preserve"> </w:t>
      </w:r>
      <w:r>
        <w:rPr>
          <w:lang w:val="en-US"/>
        </w:rPr>
        <w:t>port</w:t>
      </w:r>
      <w:r w:rsidRPr="0092769B">
        <w:t xml:space="preserve"> </w:t>
      </w:r>
      <w:r>
        <w:t>принимает значение равное 13254</w:t>
      </w:r>
      <w:r w:rsidRPr="0092769B">
        <w:t xml:space="preserve">, </w:t>
      </w:r>
      <w:r>
        <w:t xml:space="preserve">параметр </w:t>
      </w:r>
      <w:r>
        <w:rPr>
          <w:lang w:val="en-US"/>
        </w:rPr>
        <w:t>Remote</w:t>
      </w:r>
      <w:r w:rsidRPr="0092769B">
        <w:t xml:space="preserve"> </w:t>
      </w:r>
      <w:r>
        <w:rPr>
          <w:lang w:val="en-US"/>
        </w:rPr>
        <w:t>IP</w:t>
      </w:r>
      <w:r w:rsidRPr="0092769B">
        <w:t xml:space="preserve"> </w:t>
      </w:r>
      <w:r>
        <w:t xml:space="preserve">принимает значение равное </w:t>
      </w:r>
      <w:r>
        <w:rPr>
          <w:lang w:val="en-US"/>
        </w:rPr>
        <w:t>IP</w:t>
      </w:r>
      <w:r>
        <w:t>_адресу сервера магазина (</w:t>
      </w:r>
      <w:r>
        <w:rPr>
          <w:lang w:val="en-US"/>
        </w:rPr>
        <w:t>BO</w:t>
      </w:r>
      <w:r w:rsidRPr="0092769B">
        <w:t>-</w:t>
      </w:r>
      <w:r>
        <w:rPr>
          <w:lang w:val="en-US"/>
        </w:rPr>
        <w:t>Application</w:t>
      </w:r>
      <w:r w:rsidRPr="0092769B">
        <w:t xml:space="preserve"> </w:t>
      </w:r>
      <w:r>
        <w:rPr>
          <w:lang w:val="en-US"/>
        </w:rPr>
        <w:t>Server</w:t>
      </w:r>
      <w:r>
        <w:t>).</w:t>
      </w:r>
    </w:p>
    <w:p w:rsidR="008A62B8" w:rsidRPr="009D7744" w:rsidRDefault="008A62B8" w:rsidP="00A45C5B">
      <w:pPr>
        <w:ind w:firstLine="142"/>
        <w:jc w:val="both"/>
      </w:pPr>
      <w:r>
        <w:t xml:space="preserve">Во вкладке </w:t>
      </w:r>
      <w:r>
        <w:rPr>
          <w:lang w:val="en-US"/>
        </w:rPr>
        <w:t>Message</w:t>
      </w:r>
      <w:r w:rsidRPr="009D7744">
        <w:t xml:space="preserve"> </w:t>
      </w:r>
      <w:r>
        <w:t>задаем тексты информационных сообщений и период их отображения на дисплее:</w:t>
      </w:r>
    </w:p>
    <w:p w:rsidR="008A62B8" w:rsidRDefault="008A62B8" w:rsidP="00A45C5B">
      <w:pPr>
        <w:pStyle w:val="ListParagraph"/>
        <w:numPr>
          <w:ilvl w:val="0"/>
          <w:numId w:val="2"/>
        </w:numPr>
        <w:ind w:firstLine="142"/>
        <w:jc w:val="both"/>
      </w:pPr>
      <w:r w:rsidRPr="00A45C5B">
        <w:rPr>
          <w:lang w:val="en-US"/>
        </w:rPr>
        <w:t>Idle</w:t>
      </w:r>
      <w:r w:rsidRPr="009D7744">
        <w:t xml:space="preserve"> </w:t>
      </w:r>
      <w:r w:rsidRPr="00A45C5B">
        <w:rPr>
          <w:lang w:val="en-US"/>
        </w:rPr>
        <w:t>Message</w:t>
      </w:r>
      <w:r w:rsidRPr="009D7744">
        <w:t xml:space="preserve"> – </w:t>
      </w:r>
      <w:r>
        <w:t>текст информационного сообщения в режиме ожидания;</w:t>
      </w:r>
    </w:p>
    <w:p w:rsidR="008A62B8" w:rsidRDefault="008A62B8" w:rsidP="00A45C5B">
      <w:pPr>
        <w:pStyle w:val="ListParagraph"/>
        <w:numPr>
          <w:ilvl w:val="0"/>
          <w:numId w:val="2"/>
        </w:numPr>
        <w:ind w:firstLine="142"/>
        <w:jc w:val="both"/>
      </w:pPr>
      <w:r w:rsidRPr="00A45C5B">
        <w:rPr>
          <w:lang w:val="en-US"/>
        </w:rPr>
        <w:t>Error</w:t>
      </w:r>
      <w:r w:rsidRPr="009D7744">
        <w:t xml:space="preserve"> </w:t>
      </w:r>
      <w:r w:rsidRPr="00A45C5B">
        <w:rPr>
          <w:lang w:val="en-US"/>
        </w:rPr>
        <w:t>Message</w:t>
      </w:r>
      <w:r w:rsidRPr="009D7744">
        <w:t xml:space="preserve"> – текст </w:t>
      </w:r>
      <w:r>
        <w:t>информационного сообщения в случае возникновения технических неисправностей;</w:t>
      </w:r>
    </w:p>
    <w:p w:rsidR="008A62B8" w:rsidRDefault="008A62B8" w:rsidP="00A45C5B">
      <w:pPr>
        <w:pStyle w:val="ListParagraph"/>
        <w:numPr>
          <w:ilvl w:val="0"/>
          <w:numId w:val="2"/>
        </w:numPr>
        <w:ind w:firstLine="142"/>
        <w:jc w:val="both"/>
      </w:pPr>
      <w:r w:rsidRPr="00A45C5B">
        <w:rPr>
          <w:lang w:val="en-US"/>
        </w:rPr>
        <w:t>Offline</w:t>
      </w:r>
      <w:r w:rsidRPr="009D7744">
        <w:t xml:space="preserve"> </w:t>
      </w:r>
      <w:r w:rsidRPr="00A45C5B">
        <w:rPr>
          <w:lang w:val="en-US"/>
        </w:rPr>
        <w:t>Message</w:t>
      </w:r>
      <w:r w:rsidRPr="009D7744">
        <w:t xml:space="preserve"> – </w:t>
      </w:r>
      <w:r>
        <w:t xml:space="preserve">текст информационного сообщения в случае, когда устройство находится в режиме </w:t>
      </w:r>
      <w:r w:rsidRPr="00A45C5B">
        <w:rPr>
          <w:lang w:val="en-US"/>
        </w:rPr>
        <w:t>off</w:t>
      </w:r>
      <w:r w:rsidRPr="009D7744">
        <w:t>-</w:t>
      </w:r>
      <w:r w:rsidRPr="00A45C5B">
        <w:rPr>
          <w:lang w:val="en-US"/>
        </w:rPr>
        <w:t>line</w:t>
      </w:r>
      <w:r>
        <w:t>.</w:t>
      </w:r>
    </w:p>
    <w:p w:rsidR="008A62B8" w:rsidRDefault="008A62B8">
      <w:pPr>
        <w:rPr>
          <w:noProof/>
          <w:lang w:val="en-US" w:eastAsia="ru-RU"/>
        </w:rPr>
      </w:pPr>
      <w:r w:rsidRPr="00734C11">
        <w:rPr>
          <w:noProof/>
          <w:lang w:eastAsia="ru-RU"/>
        </w:rPr>
        <w:pict>
          <v:shape id="Рисунок 3" o:spid="_x0000_i1029" type="#_x0000_t75" style="width:468pt;height:328.2pt;visibility:visible">
            <v:imagedata r:id="rId9" o:title=""/>
          </v:shape>
        </w:pict>
      </w:r>
    </w:p>
    <w:p w:rsidR="008A62B8" w:rsidRDefault="008A62B8">
      <w:pPr>
        <w:rPr>
          <w:noProof/>
          <w:lang w:val="en-US" w:eastAsia="ru-RU"/>
        </w:rPr>
      </w:pPr>
    </w:p>
    <w:p w:rsidR="008A62B8" w:rsidRDefault="008A62B8">
      <w:pPr>
        <w:rPr>
          <w:noProof/>
          <w:lang w:val="en-US" w:eastAsia="ru-RU"/>
        </w:rPr>
      </w:pPr>
      <w:r>
        <w:rPr>
          <w:noProof/>
          <w:lang w:eastAsia="ru-RU"/>
        </w:rPr>
        <w:t xml:space="preserve">Во вкладке </w:t>
      </w:r>
      <w:r>
        <w:rPr>
          <w:noProof/>
          <w:lang w:val="en-US" w:eastAsia="ru-RU"/>
        </w:rPr>
        <w:t>Miscellaneous</w:t>
      </w:r>
      <w:r>
        <w:rPr>
          <w:noProof/>
          <w:lang w:eastAsia="ru-RU"/>
        </w:rPr>
        <w:t xml:space="preserve"> необходимо поменять кодировку сообщений.</w:t>
      </w:r>
    </w:p>
    <w:p w:rsidR="008A62B8" w:rsidRPr="001E386A" w:rsidRDefault="008A62B8">
      <w:pPr>
        <w:rPr>
          <w:noProof/>
          <w:lang w:val="en-US" w:eastAsia="ru-RU"/>
        </w:rPr>
      </w:pPr>
      <w:r>
        <w:rPr>
          <w:noProof/>
          <w:lang w:val="en-US" w:eastAsia="ru-RU"/>
        </w:rPr>
        <w:tab/>
        <w:t xml:space="preserve">Codepage </w:t>
      </w:r>
      <w:r>
        <w:rPr>
          <w:noProof/>
          <w:lang w:eastAsia="ru-RU"/>
        </w:rPr>
        <w:t xml:space="preserve">изменить на </w:t>
      </w:r>
      <w:r>
        <w:rPr>
          <w:noProof/>
          <w:lang w:val="en-US" w:eastAsia="ru-RU"/>
        </w:rPr>
        <w:t>UTF-8</w:t>
      </w:r>
    </w:p>
    <w:p w:rsidR="008A62B8" w:rsidRDefault="008A62B8">
      <w:pPr>
        <w:rPr>
          <w:noProof/>
          <w:lang w:val="en-US" w:eastAsia="ru-RU"/>
        </w:rPr>
      </w:pPr>
      <w:r w:rsidRPr="00734C11">
        <w:rPr>
          <w:noProof/>
          <w:lang w:eastAsia="ru-RU"/>
        </w:rPr>
        <w:pict>
          <v:shape id="Рисунок 7" o:spid="_x0000_i1030" type="#_x0000_t75" style="width:468pt;height:328.2pt;visibility:visible">
            <v:imagedata r:id="rId10" o:title=""/>
          </v:shape>
        </w:pict>
      </w:r>
    </w:p>
    <w:p w:rsidR="008A62B8" w:rsidRPr="001E386A" w:rsidRDefault="008A62B8" w:rsidP="001E386A">
      <w:pPr>
        <w:rPr>
          <w:noProof/>
          <w:lang w:eastAsia="ru-RU"/>
        </w:rPr>
      </w:pPr>
      <w:r w:rsidRPr="001E386A">
        <w:rPr>
          <w:noProof/>
          <w:lang w:eastAsia="ru-RU"/>
        </w:rPr>
        <w:t>Настройка произведена</w:t>
      </w:r>
      <w:r>
        <w:rPr>
          <w:noProof/>
          <w:lang w:eastAsia="ru-RU"/>
        </w:rPr>
        <w:t xml:space="preserve">, далее нажимаем </w:t>
      </w:r>
      <w:r>
        <w:rPr>
          <w:noProof/>
          <w:lang w:val="en-US" w:eastAsia="ru-RU"/>
        </w:rPr>
        <w:t>Apply</w:t>
      </w:r>
      <w:r w:rsidRPr="001E386A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now</w:t>
      </w:r>
      <w:r w:rsidRPr="001E386A">
        <w:rPr>
          <w:noProof/>
          <w:lang w:eastAsia="ru-RU"/>
        </w:rPr>
        <w:t>.</w:t>
      </w:r>
      <w:r>
        <w:rPr>
          <w:noProof/>
          <w:lang w:eastAsia="ru-RU"/>
        </w:rPr>
        <w:t xml:space="preserve"> Готово.</w:t>
      </w:r>
      <w:bookmarkStart w:id="0" w:name="_GoBack"/>
      <w:bookmarkEnd w:id="0"/>
    </w:p>
    <w:sectPr w:rsidR="008A62B8" w:rsidRPr="001E386A" w:rsidSect="0011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3CF"/>
    <w:multiLevelType w:val="hybridMultilevel"/>
    <w:tmpl w:val="EB9A1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4BA4"/>
    <w:multiLevelType w:val="hybridMultilevel"/>
    <w:tmpl w:val="3F8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02D"/>
    <w:rsid w:val="000268F0"/>
    <w:rsid w:val="001177D0"/>
    <w:rsid w:val="0018302D"/>
    <w:rsid w:val="001E386A"/>
    <w:rsid w:val="002D4145"/>
    <w:rsid w:val="00407B16"/>
    <w:rsid w:val="00610AC8"/>
    <w:rsid w:val="00734C11"/>
    <w:rsid w:val="008A62B8"/>
    <w:rsid w:val="0092769B"/>
    <w:rsid w:val="00977D4D"/>
    <w:rsid w:val="009D7744"/>
    <w:rsid w:val="00A45C5B"/>
    <w:rsid w:val="00AF2A22"/>
    <w:rsid w:val="00B932F9"/>
    <w:rsid w:val="00D3316E"/>
    <w:rsid w:val="00F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D0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C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C5B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8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253</Words>
  <Characters>1446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НАСТРОЙКЕ УСТРОЙСТВ SCANTECH SG-15</dc:title>
  <dc:subject/>
  <dc:creator>Fedotov, Artur</dc:creator>
  <cp:keywords/>
  <dc:description/>
  <cp:lastModifiedBy>AF_SERGEY</cp:lastModifiedBy>
  <cp:revision>2</cp:revision>
  <dcterms:created xsi:type="dcterms:W3CDTF">2017-09-19T11:11:00Z</dcterms:created>
  <dcterms:modified xsi:type="dcterms:W3CDTF">2017-09-19T11:11:00Z</dcterms:modified>
</cp:coreProperties>
</file>